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80F" w:rsidRPr="008A3B5B" w:rsidRDefault="00D3780F" w:rsidP="00D3780F">
      <w:pPr>
        <w:widowControl/>
        <w:adjustRightInd w:val="0"/>
        <w:snapToGrid w:val="0"/>
        <w:spacing w:line="360" w:lineRule="auto"/>
        <w:rPr>
          <w:rFonts w:ascii="黑体" w:eastAsia="黑体" w:hAnsi="黑体" w:cs="Times New Roman"/>
          <w:sz w:val="32"/>
          <w:szCs w:val="32"/>
        </w:rPr>
      </w:pPr>
      <w:r w:rsidRPr="008A3B5B">
        <w:rPr>
          <w:rFonts w:ascii="黑体" w:eastAsia="黑体" w:hAnsi="黑体" w:cs="Times New Roman"/>
          <w:sz w:val="32"/>
          <w:szCs w:val="32"/>
        </w:rPr>
        <w:t>附件1</w:t>
      </w:r>
    </w:p>
    <w:p w:rsidR="00D3780F" w:rsidRPr="008A3B5B" w:rsidRDefault="00D3780F" w:rsidP="00D3780F">
      <w:pPr>
        <w:widowControl/>
        <w:adjustRightInd w:val="0"/>
        <w:snapToGrid w:val="0"/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tbl>
      <w:tblPr>
        <w:tblW w:w="6220" w:type="pct"/>
        <w:jc w:val="center"/>
        <w:tblLook w:val="04A0" w:firstRow="1" w:lastRow="0" w:firstColumn="1" w:lastColumn="0" w:noHBand="0" w:noVBand="1"/>
      </w:tblPr>
      <w:tblGrid>
        <w:gridCol w:w="936"/>
        <w:gridCol w:w="1393"/>
        <w:gridCol w:w="965"/>
        <w:gridCol w:w="1287"/>
        <w:gridCol w:w="1895"/>
        <w:gridCol w:w="984"/>
        <w:gridCol w:w="2784"/>
        <w:gridCol w:w="89"/>
      </w:tblGrid>
      <w:tr w:rsidR="00D3780F" w:rsidRPr="008A3B5B" w:rsidTr="00FE1392">
        <w:trPr>
          <w:trHeight w:val="660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780F" w:rsidRPr="008A3B5B" w:rsidRDefault="00D3780F" w:rsidP="00FE139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Times New Roman"/>
                <w:b/>
                <w:bCs/>
                <w:color w:val="000000"/>
                <w:sz w:val="44"/>
                <w:szCs w:val="44"/>
              </w:rPr>
            </w:pPr>
            <w:bookmarkStart w:id="0" w:name="_GoBack"/>
            <w:r w:rsidRPr="008A3B5B"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44"/>
                <w:szCs w:val="44"/>
                <w:lang w:bidi="ar"/>
              </w:rPr>
              <w:t>雄安宣武医院2026年高层次人才引进岗位表</w:t>
            </w:r>
            <w:bookmarkEnd w:id="0"/>
          </w:p>
        </w:tc>
      </w:tr>
      <w:tr w:rsidR="00D3780F" w:rsidRPr="008A3B5B" w:rsidTr="00FE1392">
        <w:trPr>
          <w:gridAfter w:val="1"/>
          <w:wAfter w:w="43" w:type="pct"/>
          <w:trHeight w:val="450"/>
          <w:jc w:val="center"/>
        </w:trPr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80F" w:rsidRPr="000F7D73" w:rsidRDefault="00D3780F" w:rsidP="00FE139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32"/>
                <w:szCs w:val="32"/>
                <w:lang w:bidi="ar"/>
              </w:rPr>
            </w:pPr>
            <w:r w:rsidRPr="000F7D73"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岗位</w:t>
            </w:r>
          </w:p>
          <w:p w:rsidR="00D3780F" w:rsidRPr="000F7D73" w:rsidRDefault="00D3780F" w:rsidP="00FE139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Times New Roman"/>
                <w:b/>
                <w:bCs/>
                <w:color w:val="000000"/>
                <w:sz w:val="32"/>
                <w:szCs w:val="32"/>
              </w:rPr>
            </w:pPr>
            <w:r w:rsidRPr="000F7D73"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80F" w:rsidRPr="000F7D73" w:rsidRDefault="00D3780F" w:rsidP="00FE139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32"/>
                <w:szCs w:val="32"/>
                <w:lang w:bidi="ar"/>
              </w:rPr>
            </w:pPr>
            <w:r w:rsidRPr="000F7D73"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用人</w:t>
            </w:r>
          </w:p>
          <w:p w:rsidR="00D3780F" w:rsidRPr="000F7D73" w:rsidRDefault="00D3780F" w:rsidP="00FE139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Times New Roman"/>
                <w:b/>
                <w:bCs/>
                <w:color w:val="000000"/>
                <w:sz w:val="32"/>
                <w:szCs w:val="32"/>
              </w:rPr>
            </w:pPr>
            <w:r w:rsidRPr="000F7D73"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部门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80F" w:rsidRPr="000F7D73" w:rsidRDefault="00D3780F" w:rsidP="00FE139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Times New Roman"/>
                <w:b/>
                <w:bCs/>
                <w:color w:val="000000"/>
                <w:sz w:val="32"/>
                <w:szCs w:val="32"/>
              </w:rPr>
            </w:pPr>
            <w:r w:rsidRPr="000F7D73"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岗位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80F" w:rsidRPr="000F7D73" w:rsidRDefault="00D3780F" w:rsidP="00FE139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32"/>
                <w:szCs w:val="32"/>
                <w:lang w:bidi="ar"/>
              </w:rPr>
            </w:pPr>
            <w:r w:rsidRPr="000F7D73"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计划引</w:t>
            </w:r>
          </w:p>
          <w:p w:rsidR="00D3780F" w:rsidRPr="000F7D73" w:rsidRDefault="00D3780F" w:rsidP="00FE139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Times New Roman"/>
                <w:b/>
                <w:bCs/>
                <w:color w:val="000000"/>
                <w:sz w:val="32"/>
                <w:szCs w:val="32"/>
              </w:rPr>
            </w:pPr>
            <w:r w:rsidRPr="000F7D73"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进人数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80F" w:rsidRPr="000F7D73" w:rsidRDefault="00D3780F" w:rsidP="00FE139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Times New Roman"/>
                <w:b/>
                <w:bCs/>
                <w:color w:val="000000"/>
                <w:sz w:val="32"/>
                <w:szCs w:val="32"/>
              </w:rPr>
            </w:pPr>
            <w:r w:rsidRPr="000F7D73"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人才类别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80F" w:rsidRPr="000F7D73" w:rsidRDefault="00D3780F" w:rsidP="00FE139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32"/>
                <w:szCs w:val="32"/>
                <w:lang w:bidi="ar"/>
              </w:rPr>
            </w:pPr>
            <w:r w:rsidRPr="000F7D73"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专业</w:t>
            </w:r>
          </w:p>
          <w:p w:rsidR="00D3780F" w:rsidRPr="000F7D73" w:rsidRDefault="00D3780F" w:rsidP="00FE139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Times New Roman"/>
                <w:b/>
                <w:bCs/>
                <w:color w:val="000000"/>
                <w:sz w:val="32"/>
                <w:szCs w:val="32"/>
              </w:rPr>
            </w:pPr>
            <w:r w:rsidRPr="000F7D73"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要求</w:t>
            </w:r>
          </w:p>
        </w:tc>
        <w:tc>
          <w:tcPr>
            <w:tcW w:w="1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80F" w:rsidRPr="000F7D73" w:rsidRDefault="00D3780F" w:rsidP="00FE139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Times New Roman"/>
                <w:b/>
                <w:bCs/>
                <w:color w:val="000000"/>
                <w:sz w:val="32"/>
                <w:szCs w:val="32"/>
              </w:rPr>
            </w:pPr>
            <w:r w:rsidRPr="000F7D73"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其他条件</w:t>
            </w:r>
          </w:p>
        </w:tc>
      </w:tr>
      <w:tr w:rsidR="00D3780F" w:rsidRPr="008A3B5B" w:rsidTr="00FE1392">
        <w:trPr>
          <w:gridAfter w:val="1"/>
          <w:wAfter w:w="43" w:type="pct"/>
          <w:trHeight w:val="1700"/>
          <w:jc w:val="center"/>
        </w:trPr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80F" w:rsidRPr="008A3B5B" w:rsidRDefault="00D3780F" w:rsidP="00FE139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8A3B5B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1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80F" w:rsidRPr="008A3B5B" w:rsidRDefault="00D3780F" w:rsidP="00FE139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 w:rsidRPr="008A3B5B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医院各临床科室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80F" w:rsidRPr="008A3B5B" w:rsidRDefault="00D3780F" w:rsidP="00FE139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 w:rsidRPr="008A3B5B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医师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80F" w:rsidRPr="008A3B5B" w:rsidRDefault="00D3780F" w:rsidP="00FE139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 w:rsidRPr="008A3B5B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34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80F" w:rsidRPr="008A3B5B" w:rsidRDefault="00D3780F" w:rsidP="00FE139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 w:rsidRPr="008A3B5B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亚专科学术带头人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80F" w:rsidRPr="008A3B5B" w:rsidRDefault="00D3780F" w:rsidP="00FE139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 w:rsidRPr="008A3B5B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医学相关</w:t>
            </w:r>
          </w:p>
        </w:tc>
        <w:tc>
          <w:tcPr>
            <w:tcW w:w="1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80F" w:rsidRPr="008A3B5B" w:rsidRDefault="00D3780F" w:rsidP="00FE139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 w:rsidRPr="008A3B5B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其他条件：学历要求、职称要求及其他要求请参考雄安宣武医院高层次人才引进标准</w:t>
            </w:r>
          </w:p>
        </w:tc>
      </w:tr>
      <w:tr w:rsidR="00D3780F" w:rsidRPr="008A3B5B" w:rsidTr="00FE1392">
        <w:trPr>
          <w:gridAfter w:val="1"/>
          <w:wAfter w:w="43" w:type="pct"/>
          <w:trHeight w:val="1800"/>
          <w:jc w:val="center"/>
        </w:trPr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80F" w:rsidRPr="008A3B5B" w:rsidRDefault="00D3780F" w:rsidP="00FE139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 w:rsidRPr="008A3B5B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2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80F" w:rsidRPr="008A3B5B" w:rsidRDefault="00D3780F" w:rsidP="00FE139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 w:rsidRPr="008A3B5B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医院各临床科室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80F" w:rsidRPr="008A3B5B" w:rsidRDefault="00D3780F" w:rsidP="00FE139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 w:rsidRPr="008A3B5B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医师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80F" w:rsidRPr="008A3B5B" w:rsidRDefault="00D3780F" w:rsidP="00FE139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 w:rsidRPr="008A3B5B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24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80F" w:rsidRPr="008A3B5B" w:rsidRDefault="00D3780F" w:rsidP="00FE139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 w:rsidRPr="008A3B5B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青年拔尖人才、青年骨干人才</w:t>
            </w:r>
            <w:r w:rsidRPr="008A3B5B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(</w:t>
            </w:r>
            <w:r w:rsidRPr="008A3B5B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临床和科研医师</w:t>
            </w:r>
            <w:r w:rsidRPr="008A3B5B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)</w:t>
            </w:r>
            <w:r w:rsidRPr="008A3B5B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、急需紧缺优秀人才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80F" w:rsidRPr="008A3B5B" w:rsidRDefault="00D3780F" w:rsidP="00FE139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 w:rsidRPr="008A3B5B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医学相关</w:t>
            </w:r>
          </w:p>
        </w:tc>
        <w:tc>
          <w:tcPr>
            <w:tcW w:w="1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80F" w:rsidRPr="008A3B5B" w:rsidRDefault="00D3780F" w:rsidP="00FE139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 w:rsidRPr="008A3B5B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其他条件：学历要求、职称要求及其他要求请参考雄安宣武医院高层次人才引进标准</w:t>
            </w:r>
          </w:p>
        </w:tc>
      </w:tr>
    </w:tbl>
    <w:p w:rsidR="00D3780F" w:rsidRPr="008A3B5B" w:rsidRDefault="00D3780F" w:rsidP="00D3780F">
      <w:pPr>
        <w:adjustRightInd w:val="0"/>
        <w:snapToGrid w:val="0"/>
        <w:spacing w:line="360" w:lineRule="auto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</w:p>
    <w:p w:rsidR="00D3780F" w:rsidRPr="008A3B5B" w:rsidRDefault="00D3780F" w:rsidP="00D3780F">
      <w:pPr>
        <w:adjustRightInd w:val="0"/>
        <w:snapToGrid w:val="0"/>
        <w:spacing w:line="360" w:lineRule="auto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</w:p>
    <w:p w:rsidR="000828C2" w:rsidRPr="00761771" w:rsidRDefault="000828C2"/>
    <w:sectPr w:rsidR="000828C2" w:rsidRPr="007617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1056" w:rsidRDefault="00DF1056" w:rsidP="00D3780F">
      <w:r>
        <w:separator/>
      </w:r>
    </w:p>
  </w:endnote>
  <w:endnote w:type="continuationSeparator" w:id="0">
    <w:p w:rsidR="00DF1056" w:rsidRDefault="00DF1056" w:rsidP="00D37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1056" w:rsidRDefault="00DF1056" w:rsidP="00D3780F">
      <w:r>
        <w:separator/>
      </w:r>
    </w:p>
  </w:footnote>
  <w:footnote w:type="continuationSeparator" w:id="0">
    <w:p w:rsidR="00DF1056" w:rsidRDefault="00DF1056" w:rsidP="00D378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16B"/>
    <w:rsid w:val="000828C2"/>
    <w:rsid w:val="001E616B"/>
    <w:rsid w:val="00761771"/>
    <w:rsid w:val="00D3780F"/>
    <w:rsid w:val="00DF1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D3376F4-0683-428E-895C-E30319943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80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78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3780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378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3780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121</Characters>
  <Application>Microsoft Office Word</Application>
  <DocSecurity>0</DocSecurity>
  <Lines>6</Lines>
  <Paragraphs>6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褚娟</dc:creator>
  <cp:keywords/>
  <dc:description/>
  <cp:lastModifiedBy>褚娟</cp:lastModifiedBy>
  <cp:revision>3</cp:revision>
  <dcterms:created xsi:type="dcterms:W3CDTF">2026-08-21T07:20:00Z</dcterms:created>
  <dcterms:modified xsi:type="dcterms:W3CDTF">2026-08-21T07:20:00Z</dcterms:modified>
</cp:coreProperties>
</file>